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19577A" w:rsidRPr="005B1805" w:rsidTr="004D72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8B174C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19577A" w:rsidRPr="005B1805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19577A" w:rsidRDefault="0019577A" w:rsidP="00195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4D72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19577A" w:rsidRPr="005B1805" w:rsidTr="004D72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</w:tr>
      <w:tr w:rsidR="0019577A" w:rsidRPr="005B1805" w:rsidTr="004D72E8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19577A" w:rsidRPr="005B1805" w:rsidTr="004D72E8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5B1805" w:rsidTr="004D72E8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711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D45367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обявата: </w:t>
            </w:r>
            <w:r w:rsidR="00D45367" w:rsidRPr="00D45367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352</w:t>
            </w:r>
            <w:r w:rsidR="00D45367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/26.01.2017 г.</w:t>
            </w:r>
          </w:p>
        </w:tc>
      </w:tr>
      <w:tr w:rsidR="0019577A" w:rsidRPr="005B1805" w:rsidTr="004D72E8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D150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Възложител:</w:t>
            </w:r>
            <w:r w:rsidR="00711A4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ДГ "</w:t>
            </w:r>
            <w:r w:rsidR="00D150D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ВЕЛИМИРА</w:t>
            </w:r>
            <w:r w:rsidR="00711A4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" </w:t>
            </w:r>
            <w:r w:rsidR="00711A42" w:rsidRPr="00711A42"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bg-BG"/>
              </w:rPr>
              <w:t>- гр. Пловдив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711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4E1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="00D150DB" w:rsidRPr="00D150D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03533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892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892E33" w:rsidRPr="00892E3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гр. Пловдив,  ЖР</w:t>
            </w:r>
            <w:r w:rsidR="00892E3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„</w:t>
            </w:r>
            <w:r w:rsidR="00892E33" w:rsidRPr="00892E3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Тракия“, </w:t>
            </w:r>
            <w:r w:rsidR="00D150DB" w:rsidRPr="00D150D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ул.</w:t>
            </w:r>
            <w:r w:rsidR="00D150D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D150DB" w:rsidRPr="00D150D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Стоян Празов № 3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4E1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(може и повече от едно лица): </w:t>
            </w:r>
            <w:r w:rsidR="00D150DB" w:rsidRPr="00D150D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Марина Ангелова</w:t>
            </w:r>
          </w:p>
        </w:tc>
      </w:tr>
      <w:tr w:rsidR="0019577A" w:rsidRPr="005B1805" w:rsidTr="002A20CE">
        <w:trPr>
          <w:trHeight w:val="365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4E1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Телефон:</w:t>
            </w:r>
            <w:r w:rsidR="00711A4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="00D150DB" w:rsidRPr="00D150D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032 682362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11A42" w:rsidRDefault="0019577A" w:rsidP="004E1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E-mail:</w:t>
            </w:r>
            <w:r w:rsidR="00D643F4"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="00D150DB" w:rsidRPr="00D150DB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velimira_pd@abv.bg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711A42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711A42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Горепосоченото/ите място/места за контакт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711A42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4D72E8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Доставки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892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Предмет на поръчката: </w:t>
            </w:r>
            <w:r w:rsidR="004D72E8" w:rsidRPr="004D72E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Доставки на хранителни продукти за нуждите на ДГ "</w:t>
            </w:r>
            <w:r w:rsidR="00D150D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Велимира</w:t>
            </w:r>
            <w:r w:rsidR="004D72E8" w:rsidRPr="004D72E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" - гр. Пловдив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E8" w:rsidRDefault="0019577A" w:rsidP="004D7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="004D72E8">
              <w:rPr>
                <w:rFonts w:ascii="Times New Roman" w:eastAsia="Times New Roman" w:hAnsi="Times New Roman"/>
                <w:color w:val="000000"/>
                <w:lang w:eastAsia="bg-BG"/>
              </w:rPr>
              <w:t>Дейностите, пр</w:t>
            </w:r>
            <w:r w:rsidR="004E163D">
              <w:rPr>
                <w:rFonts w:ascii="Times New Roman" w:eastAsia="Times New Roman" w:hAnsi="Times New Roman"/>
                <w:color w:val="000000"/>
                <w:lang w:eastAsia="bg-BG"/>
              </w:rPr>
              <w:t>ед</w:t>
            </w:r>
            <w:r w:rsidR="004D72E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мет на поръчката включват периодични доставки на различни хранителни продукти, разпределени в </w:t>
            </w:r>
            <w:r w:rsidR="00B01B60">
              <w:rPr>
                <w:rFonts w:ascii="Times New Roman" w:eastAsia="Times New Roman" w:hAnsi="Times New Roman"/>
                <w:color w:val="000000"/>
                <w:lang w:eastAsia="bg-BG"/>
              </w:rPr>
              <w:t>три</w:t>
            </w:r>
            <w:r w:rsidR="004D72E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обособени позиции. </w:t>
            </w:r>
          </w:p>
          <w:p w:rsidR="0019577A" w:rsidRPr="0019577A" w:rsidRDefault="004D72E8" w:rsidP="004D7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Подробна информация за видовете, прогнозните количества и изисквания за качество на продуктите </w:t>
            </w:r>
            <w:r w:rsidR="004E163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предоставена в техническите спецификации за всяка обособена позиция, които са приложения към настоящата обява.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4D72E8" w:rsidRDefault="004D72E8" w:rsidP="00195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4D72E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Условията, при които ще се реализира изпълнението на поръчката (срокове, разплащания и др.), правата и задълженията на страните са подробно разписани в проектите на договори за възлагане на всяка обособена позиция, които са приложения към настоящата обява.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4D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="004D72E8">
              <w:rPr>
                <w:rFonts w:ascii="Times New Roman" w:eastAsia="Times New Roman" w:hAnsi="Times New Roman"/>
                <w:color w:val="000000"/>
                <w:lang w:eastAsia="bg-BG"/>
              </w:rPr>
              <w:t>гр. Пловдив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D150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B01B60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B01B60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</w:t>
            </w:r>
            <w:r w:rsidRPr="00892E3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): </w:t>
            </w:r>
            <w:r w:rsidR="00D150DB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18916,66</w:t>
            </w:r>
            <w:r w:rsidR="00B01B60" w:rsidRPr="00892E3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лв.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4E1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4E163D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Да [] Не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4D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="004D72E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4D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="004D72E8" w:rsidRPr="004D72E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Мляко и млечни хранителни продукти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C648EE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C648EE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 </w:t>
            </w:r>
            <w:r w:rsidR="00D150DB">
              <w:rPr>
                <w:rFonts w:ascii="Times New Roman" w:eastAsia="Times New Roman" w:hAnsi="Times New Roman"/>
                <w:color w:val="000000"/>
                <w:lang w:eastAsia="bg-BG"/>
              </w:rPr>
              <w:t>8458,33</w:t>
            </w:r>
            <w:r w:rsidR="00430FEB"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лв.</w:t>
            </w:r>
            <w:r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  <w:p w:rsidR="004D72E8" w:rsidRPr="00C648EE" w:rsidRDefault="004D72E8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4D72E8" w:rsidRPr="00C648EE" w:rsidRDefault="004D72E8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обособената позиция: 2</w:t>
            </w:r>
          </w:p>
          <w:p w:rsidR="004D72E8" w:rsidRPr="00C648EE" w:rsidRDefault="004D72E8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Наименование: Месо, месни хранителни продукти, риба и яйца</w:t>
            </w:r>
          </w:p>
          <w:p w:rsidR="004D72E8" w:rsidRPr="00C648EE" w:rsidRDefault="004D72E8" w:rsidP="004D7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C648EE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 </w:t>
            </w:r>
            <w:r w:rsidR="00D150DB">
              <w:rPr>
                <w:rFonts w:ascii="Times New Roman" w:eastAsia="Times New Roman" w:hAnsi="Times New Roman"/>
                <w:color w:val="000000"/>
                <w:lang w:eastAsia="bg-BG"/>
              </w:rPr>
              <w:t>6875,00</w:t>
            </w:r>
            <w:r w:rsidR="00430FEB"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лв.</w:t>
            </w:r>
            <w:r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  <w:p w:rsidR="004D72E8" w:rsidRPr="00C648EE" w:rsidRDefault="004D72E8" w:rsidP="004D7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  <w:p w:rsidR="004D72E8" w:rsidRPr="00C648EE" w:rsidRDefault="004D72E8" w:rsidP="004D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="004E163D"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</w:t>
            </w:r>
          </w:p>
          <w:p w:rsidR="004D72E8" w:rsidRPr="00C648EE" w:rsidRDefault="004D72E8" w:rsidP="004D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Наименование: Плодови и зеленчукови консерви и пакетирани хранителни продукти</w:t>
            </w:r>
          </w:p>
          <w:p w:rsidR="004D72E8" w:rsidRDefault="004D72E8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C648EE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C648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 </w:t>
            </w:r>
            <w:r w:rsidR="00D150DB">
              <w:rPr>
                <w:rFonts w:ascii="Times New Roman" w:eastAsia="Times New Roman" w:hAnsi="Times New Roman"/>
                <w:color w:val="000000"/>
                <w:lang w:eastAsia="bg-BG"/>
              </w:rPr>
              <w:t>3583,33</w:t>
            </w:r>
            <w:r w:rsidR="00430FEB"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лв.</w:t>
            </w:r>
            <w:r w:rsidRPr="00C648EE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  <w:p w:rsidR="004D72E8" w:rsidRPr="0019577A" w:rsidRDefault="004D72E8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E33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 w:rsidR="00E33632" w:rsidRPr="00E3363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Възложителя отстранява всеки участник, за когото са налице основанията за отстраняване, свързани с личното състояние на участниците, по чл. 54, ал. 1 от ЗОП, възникнали преди или по време на </w:t>
            </w:r>
            <w:r w:rsidR="00E3363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поръчката</w:t>
            </w:r>
            <w:r w:rsidR="00E33632" w:rsidRPr="00E3363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 Когато участникът е обединение от физически и/или юридически лица или предвижда използването на подизпълнител по смисъла на § 2, т. 34 от ДР на ЗОП, следва да се има предвид, че основанията за отстраняване са прилагат и за всеки член на обединение и за подизпълнителите. Основанията за отстраняване се прилагат до изтичане на сроковете по чл. 57, ал. 3 от ЗОП.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[……]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E33632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E3363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  <w:r w:rsidR="00E33632">
              <w:rPr>
                <w:rFonts w:ascii="Times New Roman" w:eastAsia="Times New Roman" w:hAnsi="Times New Roman"/>
                <w:lang w:eastAsia="bg-BG"/>
              </w:rPr>
              <w:t>Под най-ниска цена следва да се разбира най-ниската обща стойно</w:t>
            </w:r>
            <w:r w:rsidR="00872BFA">
              <w:rPr>
                <w:rFonts w:ascii="Times New Roman" w:eastAsia="Times New Roman" w:hAnsi="Times New Roman"/>
                <w:lang w:eastAsia="bg-BG"/>
              </w:rPr>
              <w:t>с</w:t>
            </w:r>
            <w:r w:rsidR="00E33632">
              <w:rPr>
                <w:rFonts w:ascii="Times New Roman" w:eastAsia="Times New Roman" w:hAnsi="Times New Roman"/>
                <w:lang w:eastAsia="bg-BG"/>
              </w:rPr>
              <w:t>т на ценовото предложение.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F217E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F217E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F217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19577A" w:rsidRPr="007F217E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F217E" w:rsidRDefault="0019577A" w:rsidP="00087C5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F217E">
              <w:rPr>
                <w:rFonts w:ascii="Times New Roman" w:eastAsia="Times New Roman" w:hAnsi="Times New Roman"/>
                <w:lang w:eastAsia="bg-BG"/>
              </w:rPr>
              <w:lastRenderedPageBreak/>
              <w:t xml:space="preserve">Дата: </w:t>
            </w:r>
            <w:r w:rsidRPr="007F217E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7F217E" w:rsidRPr="007F217E">
              <w:rPr>
                <w:rFonts w:ascii="Times New Roman" w:eastAsia="Times New Roman" w:hAnsi="Times New Roman"/>
                <w:iCs/>
                <w:lang w:eastAsia="bg-BG"/>
              </w:rPr>
              <w:t>02</w:t>
            </w:r>
            <w:r w:rsidR="00E33632" w:rsidRPr="007F217E">
              <w:rPr>
                <w:rFonts w:ascii="Times New Roman" w:eastAsia="Times New Roman" w:hAnsi="Times New Roman"/>
                <w:iCs/>
                <w:lang w:eastAsia="bg-BG"/>
              </w:rPr>
              <w:t>.0</w:t>
            </w:r>
            <w:r w:rsidR="007F217E" w:rsidRPr="007F217E">
              <w:rPr>
                <w:rFonts w:ascii="Times New Roman" w:eastAsia="Times New Roman" w:hAnsi="Times New Roman"/>
                <w:iCs/>
                <w:lang w:eastAsia="bg-BG"/>
              </w:rPr>
              <w:t>2</w:t>
            </w:r>
            <w:r w:rsidR="00E33632" w:rsidRPr="007F217E">
              <w:rPr>
                <w:rFonts w:ascii="Times New Roman" w:eastAsia="Times New Roman" w:hAnsi="Times New Roman"/>
                <w:iCs/>
                <w:lang w:eastAsia="bg-BG"/>
              </w:rPr>
              <w:t>.2017</w:t>
            </w:r>
            <w:r w:rsidRPr="007F217E">
              <w:rPr>
                <w:rFonts w:ascii="Times New Roman" w:eastAsia="Times New Roman" w:hAnsi="Times New Roman"/>
                <w:lang w:eastAsia="bg-BG"/>
              </w:rPr>
              <w:t xml:space="preserve">                      Час: (чч:мм) [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>1</w:t>
            </w:r>
            <w:r w:rsidR="00087C5E">
              <w:rPr>
                <w:rFonts w:ascii="Times New Roman" w:eastAsia="Times New Roman" w:hAnsi="Times New Roman"/>
                <w:lang w:eastAsia="bg-BG"/>
              </w:rPr>
              <w:t>6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>:</w:t>
            </w:r>
            <w:r w:rsidR="00087C5E">
              <w:rPr>
                <w:rFonts w:ascii="Times New Roman" w:eastAsia="Times New Roman" w:hAnsi="Times New Roman"/>
                <w:lang w:eastAsia="bg-BG"/>
              </w:rPr>
              <w:t>3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>0</w:t>
            </w:r>
            <w:r w:rsidRPr="007F217E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7F217E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F217E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F217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7F217E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F217E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F217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19577A" w:rsidRPr="007F217E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F217E" w:rsidRDefault="0019577A" w:rsidP="007F217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F217E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7F217E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>28.02.2017</w:t>
            </w:r>
            <w:r w:rsidRPr="007F217E">
              <w:rPr>
                <w:rFonts w:ascii="Times New Roman" w:eastAsia="Times New Roman" w:hAnsi="Times New Roman"/>
                <w:lang w:eastAsia="bg-BG"/>
              </w:rPr>
              <w:t xml:space="preserve">                      </w:t>
            </w:r>
          </w:p>
        </w:tc>
      </w:tr>
      <w:tr w:rsidR="0019577A" w:rsidRPr="007F217E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F217E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F217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7F217E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F217E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F217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F217E" w:rsidRDefault="0019577A" w:rsidP="00D150D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F217E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7F217E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7F217E" w:rsidRPr="007F217E">
              <w:rPr>
                <w:rFonts w:ascii="Times New Roman" w:eastAsia="Times New Roman" w:hAnsi="Times New Roman"/>
                <w:lang w:eastAsia="bg-BG"/>
              </w:rPr>
              <w:t>03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>.0</w:t>
            </w:r>
            <w:r w:rsidR="007F217E" w:rsidRPr="007F217E">
              <w:rPr>
                <w:rFonts w:ascii="Times New Roman" w:eastAsia="Times New Roman" w:hAnsi="Times New Roman"/>
                <w:lang w:eastAsia="bg-BG"/>
              </w:rPr>
              <w:t>2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>.2017</w:t>
            </w:r>
            <w:r w:rsidR="007F217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 xml:space="preserve">                    Час: (чч:мм) [</w:t>
            </w:r>
            <w:r w:rsidR="002A20CE" w:rsidRPr="007F217E">
              <w:rPr>
                <w:rFonts w:ascii="Times New Roman" w:eastAsia="Times New Roman" w:hAnsi="Times New Roman"/>
                <w:lang w:eastAsia="bg-BG"/>
              </w:rPr>
              <w:t>1</w:t>
            </w:r>
            <w:r w:rsidR="00CE7742">
              <w:rPr>
                <w:rFonts w:ascii="Times New Roman" w:eastAsia="Times New Roman" w:hAnsi="Times New Roman"/>
                <w:lang w:eastAsia="bg-BG"/>
              </w:rPr>
              <w:t>1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>:</w:t>
            </w:r>
            <w:r w:rsidR="00D150DB">
              <w:rPr>
                <w:rFonts w:ascii="Times New Roman" w:eastAsia="Times New Roman" w:hAnsi="Times New Roman"/>
                <w:lang w:eastAsia="bg-BG"/>
              </w:rPr>
              <w:t>3</w:t>
            </w:r>
            <w:r w:rsidR="00E33632" w:rsidRPr="007F217E">
              <w:rPr>
                <w:rFonts w:ascii="Times New Roman" w:eastAsia="Times New Roman" w:hAnsi="Times New Roman"/>
                <w:lang w:eastAsia="bg-BG"/>
              </w:rPr>
              <w:t>0]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AF43BF" w:rsidRDefault="0019577A" w:rsidP="00872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F43B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AF43BF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E33632" w:rsidRPr="00AF43BF">
              <w:rPr>
                <w:rFonts w:ascii="Times New Roman" w:eastAsia="Times New Roman" w:hAnsi="Times New Roman"/>
                <w:color w:val="000000"/>
                <w:lang w:eastAsia="bg-BG"/>
              </w:rPr>
              <w:t>гр. Пловдив 4000, пл. "Стефан Стамболов" № 1 - пристройка зад административната сгра</w:t>
            </w:r>
            <w:r w:rsidR="00872BFA" w:rsidRPr="00AF43BF">
              <w:rPr>
                <w:rFonts w:ascii="Times New Roman" w:eastAsia="Times New Roman" w:hAnsi="Times New Roman"/>
                <w:color w:val="000000"/>
                <w:lang w:eastAsia="bg-BG"/>
              </w:rPr>
              <w:t>д</w:t>
            </w:r>
            <w:r w:rsidR="00E33632" w:rsidRPr="00AF43BF">
              <w:rPr>
                <w:rFonts w:ascii="Times New Roman" w:eastAsia="Times New Roman" w:hAnsi="Times New Roman"/>
                <w:color w:val="000000"/>
                <w:lang w:eastAsia="bg-BG"/>
              </w:rPr>
              <w:t>а на Община Пловдив - ет. 2, стая  80</w:t>
            </w:r>
            <w:r w:rsidRPr="00AF43BF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AF43BF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F43BF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 w:rsidR="00E33632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4D72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="007E59A3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:</w:t>
            </w:r>
          </w:p>
          <w:p w:rsidR="007E59A3" w:rsidRDefault="007E59A3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7E59A3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Условия за сключване на договори: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Договори за възлагане на поръчката по всяка обособена позиция ще бъдат сключени с участниците, определени за изпълнители в съответствие с чл. 109 от ЗОП. </w:t>
            </w:r>
            <w:r w:rsidRPr="007E59A3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Договорът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по всяка обособена позиция </w:t>
            </w:r>
            <w:r w:rsidRPr="007E59A3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ще влезе в сила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след изрично писмено възлагане </w:t>
            </w:r>
            <w:r w:rsidRPr="007E59A3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и ще бъде със срок на </w:t>
            </w:r>
            <w:r w:rsidRPr="00C665AC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действие до </w:t>
            </w:r>
            <w:r w:rsidR="007F217E" w:rsidRPr="00C665AC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4</w:t>
            </w:r>
            <w:r w:rsidRPr="00C665AC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(</w:t>
            </w:r>
            <w:r w:rsidR="007F217E" w:rsidRPr="00C665AC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четири</w:t>
            </w:r>
            <w:r w:rsidRPr="00C665AC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) месеца, считано</w:t>
            </w:r>
            <w:r w:rsidRPr="007E59A3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от влизането му в сила, до изчерпване на стойността му или до влизане в сила на договор с аналогичен предмет, сключен от Община Пловдив - Район "</w:t>
            </w:r>
            <w:r w:rsidR="00872BF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Тракия</w:t>
            </w:r>
            <w:r w:rsidRPr="007E59A3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" - което от всички събития настъпи първо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. Предвижда се гаранция на изпълнение на всеки договор, която е в размер на 3% от стойността му без включен ДДС.</w:t>
            </w:r>
          </w:p>
          <w:p w:rsidR="007E59A3" w:rsidRDefault="007E59A3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Минимално с</w:t>
            </w:r>
            <w:r w:rsidRPr="007E59A3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ъдържание на офертата:</w:t>
            </w:r>
          </w:p>
          <w:p w:rsidR="007E59A3" w:rsidRPr="00095BB7" w:rsidRDefault="007E59A3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095BB7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 Опис на представените документи;</w:t>
            </w:r>
          </w:p>
          <w:p w:rsidR="007E59A3" w:rsidRPr="00095BB7" w:rsidRDefault="007E59A3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095BB7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 Декларация по чл. 54, ал. 1, т. 1, 2 и 7 от ЗОП (по образец)</w:t>
            </w:r>
          </w:p>
          <w:p w:rsidR="007E59A3" w:rsidRPr="00095BB7" w:rsidRDefault="007E59A3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095BB7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 Декларация по чл. 54, ал. 1, т. 3 - 5 от ЗОП (по образец)</w:t>
            </w:r>
          </w:p>
          <w:p w:rsidR="007E59A3" w:rsidRPr="00095BB7" w:rsidRDefault="007E59A3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095BB7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4. </w:t>
            </w:r>
            <w:r w:rsidR="00095BB7" w:rsidRPr="00095BB7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Техническо предложение за всяка обособена позиция, за която се подава офертата (по образец)</w:t>
            </w:r>
          </w:p>
          <w:p w:rsidR="007E59A3" w:rsidRDefault="00095BB7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  <w:r w:rsidRPr="00095BB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. Ценово предложение </w:t>
            </w:r>
            <w:r w:rsidRPr="00095BB7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за всяка обособена позиция, за която се подава офертата (по образец)</w:t>
            </w:r>
          </w:p>
          <w:p w:rsidR="00095BB7" w:rsidRDefault="00095BB7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6. Когато се предвижда използване на подизпълнител се представя и декларация по чл. 66, ал. 1 от ЗОП (по образец) като от всеки подизпълнител се представят декларациите по т. 2 и т. 3.</w:t>
            </w:r>
          </w:p>
          <w:p w:rsidR="00937CD1" w:rsidRDefault="00937CD1" w:rsidP="007E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7. </w:t>
            </w:r>
            <w:r w:rsidRPr="00937CD1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При участници обединения, които не са юридически лица, в офертата се представят документите и информацията по  чл. 37, ал. 4 от ППЗОП</w:t>
            </w:r>
          </w:p>
          <w:p w:rsidR="00095BB7" w:rsidRPr="00872BFA" w:rsidRDefault="00095BB7" w:rsidP="00095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72BF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Комплектуване и представяне:</w:t>
            </w:r>
          </w:p>
          <w:p w:rsidR="00095BB7" w:rsidRPr="00872BFA" w:rsidRDefault="00095BB7" w:rsidP="00095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872BF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Съгласно чл. 47 от ППЗОП, офертата се представя в запечатана непрозрачна опаковка,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адреса, посочен от възложителя в първата част на настоящата обява. Върху опаковката се посочват: наименованието на участника, включително участниците в обединението, когато е приложимо; адрес за кореспонденция, телефон, електронен адрес и по възможност факс; наименованието на обществената поръчката и </w:t>
            </w:r>
            <w:r w:rsidR="00937CD1" w:rsidRPr="00872BF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номера </w:t>
            </w:r>
            <w:r w:rsidRPr="00872BF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на обособената позиция за която се подават документите;</w:t>
            </w:r>
          </w:p>
          <w:p w:rsidR="00937CD1" w:rsidRDefault="00937CD1" w:rsidP="00095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Неразделна част от настоящата обява представляват следните приложения:</w:t>
            </w:r>
          </w:p>
          <w:p w:rsidR="00937CD1" w:rsidRPr="00937CD1" w:rsidRDefault="00937CD1" w:rsidP="00095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Приложения  №№ 1.1, 1.2, 1.3</w:t>
            </w:r>
            <w:r w:rsidR="00CD6F7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- Технически спецификации за всяка обособена позиция;</w:t>
            </w:r>
          </w:p>
          <w:p w:rsidR="00937CD1" w:rsidRPr="00937CD1" w:rsidRDefault="00937CD1" w:rsidP="00095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Приложения №№ 2.1, 2.2, 2.3</w:t>
            </w:r>
            <w:r w:rsidR="00CD6F7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- Образци на технически предложения за всяка обособена позиция;</w:t>
            </w:r>
          </w:p>
          <w:p w:rsidR="00937CD1" w:rsidRPr="00937CD1" w:rsidRDefault="00937CD1" w:rsidP="00095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Приложения №№ 3.1, 3.2, 3.3</w:t>
            </w:r>
            <w:r w:rsidR="00CD6F7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- Образци на ценови предложения за всяка обособена позиция;</w:t>
            </w:r>
          </w:p>
          <w:p w:rsidR="00937CD1" w:rsidRPr="00937CD1" w:rsidRDefault="00937CD1" w:rsidP="00937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Приложен</w:t>
            </w:r>
            <w:r w:rsidR="00872BF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</w:t>
            </w: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е № 4 - Образец на д</w:t>
            </w:r>
            <w:r w:rsidRPr="00937CD1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екларация по чл. 54, ал. 1, т. 1, 2 и 7 от ЗОП;</w:t>
            </w:r>
          </w:p>
          <w:p w:rsidR="00937CD1" w:rsidRPr="00937CD1" w:rsidRDefault="00937CD1" w:rsidP="00937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Приложение № 5 - Образец на декларация по чл. 54, ал. 1, т. 3 - 5 от ЗОП;</w:t>
            </w:r>
          </w:p>
          <w:p w:rsidR="00937CD1" w:rsidRPr="00937CD1" w:rsidRDefault="00937CD1" w:rsidP="00937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Приложения №№ 6.1, 6.2, 6.3</w:t>
            </w:r>
            <w:r w:rsidR="00CD6F7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- Проекти на договори за възлагане на поръчката по всяка </w:t>
            </w: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lastRenderedPageBreak/>
              <w:t>обособена позиция;</w:t>
            </w:r>
          </w:p>
          <w:p w:rsidR="00937CD1" w:rsidRDefault="00937CD1" w:rsidP="00937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Приложение № 7 - </w:t>
            </w:r>
            <w:r w:rsidRPr="00937CD1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Декларация по чл. 66, ал. 1 от ЗОП;</w:t>
            </w:r>
          </w:p>
          <w:p w:rsidR="00BB42C2" w:rsidRPr="00BB42C2" w:rsidRDefault="00BB42C2" w:rsidP="00937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</w:pPr>
            <w:r w:rsidRPr="00BB42C2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Други:</w:t>
            </w:r>
          </w:p>
          <w:p w:rsidR="00C12B41" w:rsidRPr="00937CD1" w:rsidRDefault="00C12B41" w:rsidP="00872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095BB7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val="en-US"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lastRenderedPageBreak/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4A4455">
        <w:trPr>
          <w:trHeight w:val="129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CD6F7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A4455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4A4455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937CD1" w:rsidRPr="004A4455">
              <w:rPr>
                <w:rFonts w:ascii="Times New Roman" w:eastAsia="Times New Roman" w:hAnsi="Times New Roman"/>
                <w:lang w:eastAsia="bg-BG"/>
              </w:rPr>
              <w:t>[2</w:t>
            </w:r>
            <w:r w:rsidR="00CD6F76" w:rsidRPr="004A4455">
              <w:rPr>
                <w:rFonts w:ascii="Times New Roman" w:eastAsia="Times New Roman" w:hAnsi="Times New Roman"/>
                <w:lang w:eastAsia="bg-BG"/>
              </w:rPr>
              <w:t>6</w:t>
            </w:r>
            <w:r w:rsidR="00937CD1" w:rsidRPr="004A4455">
              <w:rPr>
                <w:rFonts w:ascii="Times New Roman" w:eastAsia="Times New Roman" w:hAnsi="Times New Roman"/>
                <w:lang w:eastAsia="bg-BG"/>
              </w:rPr>
              <w:t>.01.2017</w:t>
            </w:r>
            <w:r w:rsidRPr="004A4455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4D72E8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37CD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37CD1" w:rsidRDefault="0019577A" w:rsidP="00937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5123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="0010353E" w:rsidRPr="004A4455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Марина </w:t>
            </w:r>
            <w:r w:rsidR="004A4455" w:rsidRPr="004A445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bg-BG"/>
              </w:rPr>
              <w:t>Стратиева</w:t>
            </w:r>
            <w:r w:rsidR="004A4455" w:rsidRPr="004A4455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 </w:t>
            </w:r>
            <w:r w:rsidR="0010353E" w:rsidRPr="004A4455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Ангелова</w:t>
            </w:r>
            <w:r w:rsidR="008223DE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 /П/</w:t>
            </w:r>
            <w:bookmarkStart w:id="0" w:name="_GoBack"/>
            <w:bookmarkEnd w:id="0"/>
          </w:p>
        </w:tc>
      </w:tr>
      <w:tr w:rsidR="0019577A" w:rsidRPr="005B1805" w:rsidTr="004D72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37CD1" w:rsidRDefault="0019577A" w:rsidP="001035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37CD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="00937CD1" w:rsidRPr="00937CD1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Директор</w:t>
            </w:r>
            <w:r w:rsidR="002A20CE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 xml:space="preserve"> на ДГ "</w:t>
            </w:r>
            <w:r w:rsidR="0010353E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Велимира</w:t>
            </w:r>
            <w:r w:rsidR="002A20CE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"</w:t>
            </w:r>
          </w:p>
        </w:tc>
      </w:tr>
    </w:tbl>
    <w:p w:rsidR="00321BC9" w:rsidRPr="0019577A" w:rsidRDefault="00321BC9" w:rsidP="0019577A"/>
    <w:sectPr w:rsidR="00321BC9" w:rsidRPr="0019577A" w:rsidSect="00C646EF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24" w:rsidRDefault="006F4124" w:rsidP="00C646EF">
      <w:pPr>
        <w:spacing w:after="0" w:line="240" w:lineRule="auto"/>
      </w:pPr>
      <w:r>
        <w:separator/>
      </w:r>
    </w:p>
  </w:endnote>
  <w:endnote w:type="continuationSeparator" w:id="0">
    <w:p w:rsidR="006F4124" w:rsidRDefault="006F4124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EF" w:rsidRDefault="00D643F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3DE">
      <w:rPr>
        <w:noProof/>
      </w:rPr>
      <w:t>4</w:t>
    </w:r>
    <w:r>
      <w:rPr>
        <w:noProof/>
      </w:rPr>
      <w:fldChar w:fldCharType="end"/>
    </w:r>
  </w:p>
  <w:p w:rsidR="00C646EF" w:rsidRDefault="00C646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24" w:rsidRDefault="006F4124" w:rsidP="00C646EF">
      <w:pPr>
        <w:spacing w:after="0" w:line="240" w:lineRule="auto"/>
      </w:pPr>
      <w:r>
        <w:separator/>
      </w:r>
    </w:p>
  </w:footnote>
  <w:footnote w:type="continuationSeparator" w:id="0">
    <w:p w:rsidR="006F4124" w:rsidRDefault="006F4124" w:rsidP="00C6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0F"/>
    <w:rsid w:val="00082F0F"/>
    <w:rsid w:val="00087C5E"/>
    <w:rsid w:val="00095BB7"/>
    <w:rsid w:val="000B3385"/>
    <w:rsid w:val="000D7ABF"/>
    <w:rsid w:val="0010353E"/>
    <w:rsid w:val="001101F3"/>
    <w:rsid w:val="001144D2"/>
    <w:rsid w:val="0019313A"/>
    <w:rsid w:val="0019577A"/>
    <w:rsid w:val="002A20CE"/>
    <w:rsid w:val="002D150A"/>
    <w:rsid w:val="00321BC9"/>
    <w:rsid w:val="003F7E9B"/>
    <w:rsid w:val="00430FEB"/>
    <w:rsid w:val="004A4455"/>
    <w:rsid w:val="004B0FA6"/>
    <w:rsid w:val="004B3C03"/>
    <w:rsid w:val="004D72E8"/>
    <w:rsid w:val="004E163D"/>
    <w:rsid w:val="00504654"/>
    <w:rsid w:val="005B1805"/>
    <w:rsid w:val="0069750B"/>
    <w:rsid w:val="006F4124"/>
    <w:rsid w:val="00711A42"/>
    <w:rsid w:val="00751233"/>
    <w:rsid w:val="007B4F86"/>
    <w:rsid w:val="007E59A3"/>
    <w:rsid w:val="007F217E"/>
    <w:rsid w:val="008027CC"/>
    <w:rsid w:val="0082091F"/>
    <w:rsid w:val="008223DE"/>
    <w:rsid w:val="008245BF"/>
    <w:rsid w:val="00872BFA"/>
    <w:rsid w:val="008810C4"/>
    <w:rsid w:val="00892E33"/>
    <w:rsid w:val="008B174C"/>
    <w:rsid w:val="008D4762"/>
    <w:rsid w:val="00937CD1"/>
    <w:rsid w:val="00946D89"/>
    <w:rsid w:val="00AF43BF"/>
    <w:rsid w:val="00B01B60"/>
    <w:rsid w:val="00BA5003"/>
    <w:rsid w:val="00BB42C2"/>
    <w:rsid w:val="00C12B41"/>
    <w:rsid w:val="00C646EF"/>
    <w:rsid w:val="00C648EE"/>
    <w:rsid w:val="00C665AC"/>
    <w:rsid w:val="00C824FD"/>
    <w:rsid w:val="00CD6F76"/>
    <w:rsid w:val="00CE0772"/>
    <w:rsid w:val="00CE7742"/>
    <w:rsid w:val="00D150DB"/>
    <w:rsid w:val="00D45367"/>
    <w:rsid w:val="00D6151B"/>
    <w:rsid w:val="00D643F4"/>
    <w:rsid w:val="00DC1B2C"/>
    <w:rsid w:val="00DD7C26"/>
    <w:rsid w:val="00E20AA8"/>
    <w:rsid w:val="00E33632"/>
    <w:rsid w:val="00E70BFA"/>
    <w:rsid w:val="00E90783"/>
    <w:rsid w:val="00F50D20"/>
    <w:rsid w:val="00F6787F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074"/>
  <w15:docId w15:val="{273EEA8B-565F-4B0A-83F5-9DF9288D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paragraph" w:styleId="a7">
    <w:name w:val="Balloon Text"/>
    <w:basedOn w:val="a"/>
    <w:link w:val="a8"/>
    <w:uiPriority w:val="99"/>
    <w:semiHidden/>
    <w:unhideWhenUsed/>
    <w:rsid w:val="0082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23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Dabova</dc:creator>
  <cp:lastModifiedBy>Natalia Janeva</cp:lastModifiedBy>
  <cp:revision>23</cp:revision>
  <cp:lastPrinted>2017-01-26T12:39:00Z</cp:lastPrinted>
  <dcterms:created xsi:type="dcterms:W3CDTF">2017-01-22T16:46:00Z</dcterms:created>
  <dcterms:modified xsi:type="dcterms:W3CDTF">2017-01-26T12:41:00Z</dcterms:modified>
</cp:coreProperties>
</file>